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84D8" w14:textId="3D613F2D" w:rsidR="00C93F92" w:rsidRDefault="00C93F92" w:rsidP="00C93F92">
      <w:pPr>
        <w:autoSpaceDE w:val="0"/>
        <w:autoSpaceDN w:val="0"/>
        <w:adjustRightInd w:val="0"/>
        <w:spacing w:after="0" w:line="240" w:lineRule="auto"/>
        <w:ind w:left="-709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FF0E61" wp14:editId="4D1D1F3A">
            <wp:simplePos x="0" y="0"/>
            <wp:positionH relativeFrom="column">
              <wp:posOffset>1185545</wp:posOffset>
            </wp:positionH>
            <wp:positionV relativeFrom="paragraph">
              <wp:posOffset>0</wp:posOffset>
            </wp:positionV>
            <wp:extent cx="1562100" cy="719455"/>
            <wp:effectExtent l="0" t="0" r="0" b="444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Gothic-Bold" w:hAnsi="CenturyGothic-Bold" w:cs="CenturyGothic-Bold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4788B9" wp14:editId="3D88195F">
            <wp:simplePos x="0" y="0"/>
            <wp:positionH relativeFrom="column">
              <wp:posOffset>-282165</wp:posOffset>
            </wp:positionH>
            <wp:positionV relativeFrom="paragraph">
              <wp:posOffset>0</wp:posOffset>
            </wp:positionV>
            <wp:extent cx="1397225" cy="742950"/>
            <wp:effectExtent l="0" t="0" r="0" b="0"/>
            <wp:wrapSquare wrapText="bothSides"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977" cy="7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6E6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 xml:space="preserve">  </w:t>
      </w:r>
    </w:p>
    <w:p w14:paraId="5A317CF7" w14:textId="40A0E287" w:rsidR="008406E6" w:rsidRPr="00CF4B43" w:rsidRDefault="00C93F92" w:rsidP="008406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  <w:u w:val="single"/>
        </w:rPr>
      </w:pPr>
      <w:r w:rsidRPr="00CF4B43">
        <w:rPr>
          <w:rFonts w:ascii="CenturyGothic-Bold" w:hAnsi="CenturyGothic-Bold" w:cs="CenturyGothic-Bold"/>
          <w:b/>
          <w:bCs/>
          <w:color w:val="0070C0"/>
          <w:sz w:val="32"/>
          <w:szCs w:val="32"/>
          <w:u w:val="single"/>
        </w:rPr>
        <w:t>DOSSIER INTERMUNICIPALIT</w:t>
      </w:r>
      <w:r w:rsidRPr="00CF4B43"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É</w:t>
      </w:r>
      <w:r w:rsidRPr="00CF4B43">
        <w:rPr>
          <w:rFonts w:ascii="CenturyGothic-Bold" w:hAnsi="CenturyGothic-Bold" w:cs="CenturyGothic-Bold"/>
          <w:b/>
          <w:bCs/>
          <w:color w:val="0070C0"/>
          <w:sz w:val="32"/>
          <w:szCs w:val="32"/>
          <w:u w:val="single"/>
        </w:rPr>
        <w:t>S 202</w:t>
      </w:r>
      <w:r w:rsidR="00CF4B43" w:rsidRPr="00CF4B43">
        <w:rPr>
          <w:rFonts w:ascii="CenturyGothic-Bold" w:hAnsi="CenturyGothic-Bold" w:cs="CenturyGothic-Bold"/>
          <w:b/>
          <w:bCs/>
          <w:color w:val="0070C0"/>
          <w:sz w:val="32"/>
          <w:szCs w:val="32"/>
          <w:u w:val="single"/>
        </w:rPr>
        <w:t>4</w:t>
      </w:r>
    </w:p>
    <w:p w14:paraId="13033A6F" w14:textId="7919B51A" w:rsidR="008406E6" w:rsidRDefault="008406E6" w:rsidP="008406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</w:p>
    <w:p w14:paraId="6A459C61" w14:textId="77777777" w:rsidR="00F86DD5" w:rsidRPr="00F86DD5" w:rsidRDefault="00F86DD5" w:rsidP="008406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</w:p>
    <w:p w14:paraId="59145139" w14:textId="6ADE2EEE" w:rsidR="00F8753B" w:rsidRPr="003F28FB" w:rsidRDefault="00CD2BD6" w:rsidP="00CD2BD6">
      <w:pPr>
        <w:spacing w:after="0" w:line="240" w:lineRule="auto"/>
        <w:ind w:left="-567" w:right="-661"/>
        <w:jc w:val="center"/>
        <w:rPr>
          <w:rFonts w:eastAsia="Times New Roman"/>
          <w:b/>
          <w:bCs/>
          <w:sz w:val="26"/>
          <w:szCs w:val="26"/>
          <w:lang w:eastAsia="fr-CA"/>
        </w:rPr>
      </w:pPr>
      <w:r w:rsidRPr="003F28FB">
        <w:rPr>
          <w:rFonts w:eastAsia="Times New Roman"/>
          <w:b/>
          <w:bCs/>
          <w:sz w:val="26"/>
          <w:szCs w:val="26"/>
          <w:lang w:eastAsia="fr-CA"/>
        </w:rPr>
        <w:t>FORMULAIRE D’ENGAGEMENT DES COMMUNES FRANÇAISES</w:t>
      </w:r>
    </w:p>
    <w:p w14:paraId="68BB58B8" w14:textId="4296D943" w:rsidR="00CD2BD6" w:rsidRPr="003F28FB" w:rsidRDefault="00CD2BD6" w:rsidP="00CD2BD6">
      <w:pPr>
        <w:spacing w:after="0" w:line="240" w:lineRule="auto"/>
        <w:ind w:left="-567" w:right="-661"/>
        <w:jc w:val="center"/>
        <w:rPr>
          <w:rFonts w:eastAsia="Times New Roman"/>
          <w:b/>
          <w:bCs/>
          <w:sz w:val="26"/>
          <w:szCs w:val="26"/>
          <w:lang w:eastAsia="fr-CA"/>
        </w:rPr>
      </w:pPr>
      <w:r w:rsidRPr="003F28FB">
        <w:rPr>
          <w:rFonts w:eastAsia="Times New Roman"/>
          <w:b/>
          <w:bCs/>
          <w:sz w:val="26"/>
          <w:szCs w:val="26"/>
          <w:lang w:eastAsia="fr-CA"/>
        </w:rPr>
        <w:t xml:space="preserve">AU PROGRAMME COMMUN </w:t>
      </w:r>
      <w:r w:rsidR="003274A6" w:rsidRPr="003F28FB">
        <w:rPr>
          <w:rFonts w:eastAsia="Times New Roman"/>
          <w:b/>
          <w:bCs/>
          <w:sz w:val="26"/>
          <w:szCs w:val="26"/>
          <w:lang w:eastAsia="fr-CA"/>
        </w:rPr>
        <w:t>« </w:t>
      </w:r>
      <w:r w:rsidRPr="003F28FB">
        <w:rPr>
          <w:rFonts w:eastAsia="Times New Roman"/>
          <w:b/>
          <w:bCs/>
          <w:sz w:val="26"/>
          <w:szCs w:val="26"/>
          <w:lang w:eastAsia="fr-CA"/>
        </w:rPr>
        <w:t>INTERMUNICIPALITÉS 202</w:t>
      </w:r>
      <w:r w:rsidR="00CF4B43">
        <w:rPr>
          <w:rFonts w:eastAsia="Times New Roman"/>
          <w:b/>
          <w:bCs/>
          <w:sz w:val="26"/>
          <w:szCs w:val="26"/>
          <w:lang w:eastAsia="fr-CA"/>
        </w:rPr>
        <w:t>4</w:t>
      </w:r>
      <w:r w:rsidR="003274A6" w:rsidRPr="003F28FB">
        <w:rPr>
          <w:rFonts w:eastAsia="Times New Roman"/>
          <w:b/>
          <w:bCs/>
          <w:sz w:val="26"/>
          <w:szCs w:val="26"/>
          <w:lang w:eastAsia="fr-CA"/>
        </w:rPr>
        <w:t> »</w:t>
      </w:r>
    </w:p>
    <w:p w14:paraId="6154EDAF" w14:textId="77777777" w:rsidR="00CD2BD6" w:rsidRDefault="00CD2BD6" w:rsidP="00CD2BD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  <w:u w:val="single"/>
          <w:lang w:eastAsia="fr-CA"/>
        </w:rPr>
      </w:pPr>
    </w:p>
    <w:p w14:paraId="7DE56014" w14:textId="79B06C32" w:rsidR="008406E6" w:rsidRPr="003F28FB" w:rsidRDefault="008215C4" w:rsidP="00CD2BD6">
      <w:pPr>
        <w:autoSpaceDE w:val="0"/>
        <w:autoSpaceDN w:val="0"/>
        <w:adjustRightInd w:val="0"/>
        <w:spacing w:after="0" w:line="240" w:lineRule="auto"/>
        <w:ind w:left="-284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Il s</w:t>
      </w:r>
      <w:r w:rsidR="00CD2BD6" w:rsidRPr="003F28FB">
        <w:rPr>
          <w:rFonts w:asciiTheme="minorHAnsi" w:hAnsiTheme="minorHAnsi" w:cstheme="minorHAnsi"/>
          <w:color w:val="000000"/>
          <w:sz w:val="26"/>
          <w:szCs w:val="26"/>
        </w:rPr>
        <w:t>’adress</w:t>
      </w:r>
      <w:r w:rsidR="006A4FCA" w:rsidRPr="003F28FB">
        <w:rPr>
          <w:rFonts w:asciiTheme="minorHAnsi" w:hAnsiTheme="minorHAnsi" w:cstheme="minorHAnsi"/>
          <w:color w:val="000000"/>
          <w:sz w:val="26"/>
          <w:szCs w:val="26"/>
        </w:rPr>
        <w:t>e</w:t>
      </w:r>
      <w:r w:rsidR="00CD2BD6" w:rsidRPr="003F28FB">
        <w:rPr>
          <w:rFonts w:asciiTheme="minorHAnsi" w:hAnsiTheme="minorHAnsi" w:cstheme="minorHAnsi"/>
          <w:color w:val="000000"/>
          <w:sz w:val="26"/>
          <w:szCs w:val="26"/>
        </w:rPr>
        <w:t xml:space="preserve"> aux </w:t>
      </w:r>
      <w:r w:rsidR="00CF4B43">
        <w:rPr>
          <w:rFonts w:asciiTheme="minorHAnsi" w:hAnsiTheme="minorHAnsi" w:cstheme="minorHAnsi"/>
          <w:color w:val="000000"/>
          <w:sz w:val="26"/>
          <w:szCs w:val="26"/>
        </w:rPr>
        <w:t xml:space="preserve">jeunes de préférence </w:t>
      </w:r>
      <w:r w:rsidR="00CD2BD6" w:rsidRPr="003F28FB">
        <w:rPr>
          <w:rFonts w:asciiTheme="minorHAnsi" w:hAnsiTheme="minorHAnsi" w:cstheme="minorHAnsi"/>
          <w:color w:val="000000"/>
          <w:sz w:val="26"/>
          <w:szCs w:val="26"/>
        </w:rPr>
        <w:t>étudiants</w:t>
      </w:r>
      <w:r w:rsidR="006A4FCA" w:rsidRPr="003F28FB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CD2BD6" w:rsidRPr="003F28FB">
        <w:rPr>
          <w:rFonts w:asciiTheme="minorHAnsi" w:hAnsiTheme="minorHAnsi" w:cstheme="minorHAnsi"/>
          <w:color w:val="000000"/>
          <w:sz w:val="26"/>
          <w:szCs w:val="26"/>
        </w:rPr>
        <w:t xml:space="preserve">égalité homme / femme de 18 à 35 ans. </w:t>
      </w:r>
    </w:p>
    <w:p w14:paraId="7E41EEE5" w14:textId="77777777" w:rsidR="008406E6" w:rsidRPr="003F28FB" w:rsidRDefault="008406E6" w:rsidP="00F86DD5">
      <w:pPr>
        <w:autoSpaceDE w:val="0"/>
        <w:autoSpaceDN w:val="0"/>
        <w:adjustRightInd w:val="0"/>
        <w:spacing w:after="0" w:line="240" w:lineRule="auto"/>
        <w:ind w:left="-284"/>
        <w:rPr>
          <w:rFonts w:asciiTheme="minorHAnsi" w:hAnsiTheme="minorHAnsi" w:cstheme="minorHAnsi"/>
          <w:color w:val="000000"/>
          <w:sz w:val="26"/>
          <w:szCs w:val="26"/>
        </w:rPr>
      </w:pPr>
    </w:p>
    <w:p w14:paraId="59C3DB39" w14:textId="6881225E" w:rsidR="006A4FCA" w:rsidRPr="003F28FB" w:rsidRDefault="00CD2BD6" w:rsidP="00503E41">
      <w:pPr>
        <w:pStyle w:val="Corpsdetexte"/>
        <w:spacing w:line="480" w:lineRule="auto"/>
        <w:ind w:left="-284" w:right="1040"/>
        <w:rPr>
          <w:rFonts w:asciiTheme="minorHAnsi" w:hAnsiTheme="minorHAnsi" w:cstheme="minorHAnsi"/>
          <w:sz w:val="26"/>
          <w:szCs w:val="26"/>
        </w:rPr>
      </w:pPr>
      <w:r w:rsidRPr="003F28FB">
        <w:rPr>
          <w:rFonts w:asciiTheme="minorHAnsi" w:hAnsiTheme="minorHAnsi" w:cstheme="minorHAnsi"/>
          <w:b/>
          <w:bCs/>
          <w:sz w:val="26"/>
          <w:szCs w:val="26"/>
        </w:rPr>
        <w:t>Par</w:t>
      </w:r>
      <w:r w:rsidRPr="003F28FB">
        <w:rPr>
          <w:rFonts w:asciiTheme="minorHAnsi" w:hAnsiTheme="minorHAnsi" w:cstheme="minorHAnsi"/>
          <w:b/>
          <w:bCs/>
          <w:spacing w:val="-2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b/>
          <w:bCs/>
          <w:sz w:val="26"/>
          <w:szCs w:val="26"/>
        </w:rPr>
        <w:t>la</w:t>
      </w:r>
      <w:r w:rsidRPr="003F28FB">
        <w:rPr>
          <w:rFonts w:asciiTheme="minorHAnsi" w:hAnsiTheme="minorHAnsi" w:cstheme="minorHAnsi"/>
          <w:b/>
          <w:bCs/>
          <w:spacing w:val="-3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b/>
          <w:bCs/>
          <w:sz w:val="26"/>
          <w:szCs w:val="26"/>
        </w:rPr>
        <w:t>présente,</w:t>
      </w:r>
      <w:r w:rsidRPr="003F28FB">
        <w:rPr>
          <w:rFonts w:asciiTheme="minorHAnsi" w:hAnsiTheme="minorHAnsi" w:cstheme="minorHAnsi"/>
          <w:b/>
          <w:bCs/>
          <w:spacing w:val="-1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b/>
          <w:bCs/>
          <w:sz w:val="26"/>
          <w:szCs w:val="26"/>
        </w:rPr>
        <w:t>l’employeur</w:t>
      </w:r>
      <w:r w:rsidRPr="008215C4">
        <w:rPr>
          <w:rFonts w:asciiTheme="minorHAnsi" w:hAnsiTheme="minorHAnsi" w:cstheme="minorHAnsi"/>
          <w:b/>
          <w:bCs/>
          <w:spacing w:val="-4"/>
          <w:sz w:val="26"/>
          <w:szCs w:val="26"/>
        </w:rPr>
        <w:t xml:space="preserve"> </w:t>
      </w:r>
      <w:r w:rsidRPr="008215C4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26E95BBE" w14:textId="73C24DA7" w:rsidR="00CD2BD6" w:rsidRPr="003F28FB" w:rsidRDefault="00CD2BD6" w:rsidP="006A4FCA">
      <w:pPr>
        <w:rPr>
          <w:sz w:val="26"/>
          <w:szCs w:val="26"/>
        </w:rPr>
      </w:pPr>
      <w:r w:rsidRPr="003F28FB">
        <w:rPr>
          <w:b/>
          <w:bCs/>
          <w:sz w:val="26"/>
          <w:szCs w:val="26"/>
        </w:rPr>
        <w:t>Nom :</w:t>
      </w:r>
      <w:r w:rsidR="003F28FB">
        <w:rPr>
          <w:sz w:val="26"/>
          <w:szCs w:val="26"/>
        </w:rPr>
        <w:t xml:space="preserve"> </w:t>
      </w:r>
      <w:r w:rsidR="006A4FCA" w:rsidRPr="003F28FB">
        <w:rPr>
          <w:sz w:val="26"/>
          <w:szCs w:val="26"/>
        </w:rPr>
        <w:t>__________________________________________________________</w:t>
      </w:r>
    </w:p>
    <w:p w14:paraId="51324198" w14:textId="34FE182E" w:rsidR="00CD2BD6" w:rsidRPr="003F28FB" w:rsidRDefault="006A4FCA" w:rsidP="006A4FCA">
      <w:pPr>
        <w:rPr>
          <w:sz w:val="26"/>
          <w:szCs w:val="26"/>
        </w:rPr>
      </w:pPr>
      <w:r w:rsidRPr="003F28FB">
        <w:rPr>
          <w:sz w:val="26"/>
          <w:szCs w:val="26"/>
        </w:rPr>
        <w:t>Adresse</w:t>
      </w:r>
      <w:r w:rsidR="00CD2BD6" w:rsidRPr="003F28FB">
        <w:rPr>
          <w:spacing w:val="-9"/>
          <w:sz w:val="26"/>
          <w:szCs w:val="26"/>
        </w:rPr>
        <w:t xml:space="preserve"> </w:t>
      </w:r>
      <w:r w:rsidR="00CD2BD6" w:rsidRPr="003F28FB">
        <w:rPr>
          <w:spacing w:val="-10"/>
          <w:sz w:val="26"/>
          <w:szCs w:val="26"/>
        </w:rPr>
        <w:t>:</w:t>
      </w:r>
      <w:r w:rsidRPr="003F28FB">
        <w:rPr>
          <w:spacing w:val="-10"/>
          <w:sz w:val="26"/>
          <w:szCs w:val="26"/>
        </w:rPr>
        <w:t xml:space="preserve"> ____________________________________________________________</w:t>
      </w:r>
      <w:r w:rsidR="003274A6" w:rsidRPr="003F28FB">
        <w:rPr>
          <w:spacing w:val="-10"/>
          <w:sz w:val="26"/>
          <w:szCs w:val="26"/>
        </w:rPr>
        <w:t>_</w:t>
      </w:r>
    </w:p>
    <w:p w14:paraId="24AEB7F2" w14:textId="770994A6" w:rsidR="00CD2BD6" w:rsidRPr="003F28FB" w:rsidRDefault="006A4FCA" w:rsidP="006A4FCA">
      <w:pPr>
        <w:pStyle w:val="Corpsdetexte"/>
        <w:rPr>
          <w:rFonts w:asciiTheme="minorHAnsi" w:hAnsiTheme="minorHAnsi" w:cstheme="minorHAnsi"/>
          <w:sz w:val="26"/>
          <w:szCs w:val="26"/>
        </w:rPr>
      </w:pPr>
      <w:r w:rsidRPr="003F28FB">
        <w:rPr>
          <w:rFonts w:asciiTheme="minorHAnsi" w:hAnsiTheme="minorHAnsi" w:cstheme="minorHAnsi"/>
          <w:sz w:val="26"/>
          <w:szCs w:val="26"/>
        </w:rPr>
        <w:t xml:space="preserve">Téléphone </w:t>
      </w:r>
      <w:r w:rsidRPr="003F28FB">
        <w:rPr>
          <w:rFonts w:asciiTheme="minorHAnsi" w:hAnsiTheme="minorHAnsi" w:cstheme="minorHAnsi"/>
          <w:spacing w:val="-10"/>
          <w:sz w:val="26"/>
          <w:szCs w:val="26"/>
        </w:rPr>
        <w:t xml:space="preserve">: </w:t>
      </w:r>
      <w:r w:rsidRPr="003F28FB">
        <w:rPr>
          <w:rFonts w:asciiTheme="minorHAnsi" w:hAnsiTheme="minorHAnsi" w:cstheme="minorHAnsi"/>
          <w:sz w:val="26"/>
          <w:szCs w:val="26"/>
        </w:rPr>
        <w:t>__________________</w:t>
      </w:r>
      <w:r w:rsidR="00CD2BD6" w:rsidRPr="003F28FB">
        <w:rPr>
          <w:rFonts w:asciiTheme="minorHAnsi" w:hAnsiTheme="minorHAnsi" w:cstheme="minorHAnsi"/>
          <w:sz w:val="26"/>
          <w:szCs w:val="26"/>
        </w:rPr>
        <w:t>Courriel</w:t>
      </w:r>
      <w:r w:rsidR="00CD2BD6" w:rsidRPr="003F28FB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="00CD2BD6" w:rsidRPr="003F28FB">
        <w:rPr>
          <w:rFonts w:asciiTheme="minorHAnsi" w:hAnsiTheme="minorHAnsi" w:cstheme="minorHAnsi"/>
          <w:spacing w:val="-10"/>
          <w:sz w:val="26"/>
          <w:szCs w:val="26"/>
        </w:rPr>
        <w:t>:</w:t>
      </w:r>
      <w:r w:rsidRPr="003F28FB">
        <w:rPr>
          <w:rFonts w:asciiTheme="minorHAnsi" w:hAnsiTheme="minorHAnsi" w:cstheme="minorHAnsi"/>
          <w:spacing w:val="-10"/>
          <w:sz w:val="26"/>
          <w:szCs w:val="26"/>
        </w:rPr>
        <w:t xml:space="preserve"> __________________________________</w:t>
      </w:r>
    </w:p>
    <w:p w14:paraId="5E143923" w14:textId="77777777" w:rsidR="006A4FCA" w:rsidRPr="003F28FB" w:rsidRDefault="006A4FCA" w:rsidP="006A4FCA">
      <w:pPr>
        <w:pStyle w:val="Corpsdetexte"/>
        <w:spacing w:line="253" w:lineRule="exact"/>
        <w:jc w:val="both"/>
        <w:rPr>
          <w:rFonts w:asciiTheme="minorHAnsi" w:hAnsiTheme="minorHAnsi" w:cstheme="minorHAnsi"/>
          <w:sz w:val="26"/>
          <w:szCs w:val="26"/>
        </w:rPr>
      </w:pPr>
    </w:p>
    <w:p w14:paraId="153CA7F7" w14:textId="483616C4" w:rsidR="00CD2BD6" w:rsidRPr="003F28FB" w:rsidRDefault="00CD2BD6" w:rsidP="006A4FCA">
      <w:pPr>
        <w:pStyle w:val="Corpsdetexte"/>
        <w:spacing w:line="253" w:lineRule="exact"/>
        <w:ind w:left="-284"/>
        <w:jc w:val="both"/>
        <w:rPr>
          <w:rFonts w:asciiTheme="minorHAnsi" w:hAnsiTheme="minorHAnsi" w:cstheme="minorHAnsi"/>
          <w:b/>
          <w:bCs/>
          <w:spacing w:val="-10"/>
          <w:sz w:val="26"/>
          <w:szCs w:val="26"/>
        </w:rPr>
      </w:pPr>
      <w:r w:rsidRPr="003F28FB">
        <w:rPr>
          <w:rFonts w:asciiTheme="minorHAnsi" w:hAnsiTheme="minorHAnsi" w:cstheme="minorHAnsi"/>
          <w:b/>
          <w:bCs/>
          <w:sz w:val="26"/>
          <w:szCs w:val="26"/>
        </w:rPr>
        <w:t>S’engage</w:t>
      </w:r>
      <w:r w:rsidRPr="003F28FB">
        <w:rPr>
          <w:rFonts w:asciiTheme="minorHAnsi" w:hAnsiTheme="minorHAnsi" w:cstheme="minorHAnsi"/>
          <w:b/>
          <w:bCs/>
          <w:spacing w:val="-5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b/>
          <w:bCs/>
          <w:sz w:val="26"/>
          <w:szCs w:val="26"/>
        </w:rPr>
        <w:t>à</w:t>
      </w:r>
      <w:r w:rsidRPr="003F28FB">
        <w:rPr>
          <w:rFonts w:asciiTheme="minorHAnsi" w:hAnsiTheme="minorHAnsi" w:cstheme="minorHAnsi"/>
          <w:b/>
          <w:bCs/>
          <w:spacing w:val="-3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b/>
          <w:bCs/>
          <w:spacing w:val="-10"/>
          <w:sz w:val="26"/>
          <w:szCs w:val="26"/>
        </w:rPr>
        <w:t>:</w:t>
      </w:r>
    </w:p>
    <w:p w14:paraId="42A38D88" w14:textId="77777777" w:rsidR="006A4FCA" w:rsidRPr="003F28FB" w:rsidRDefault="006A4FCA" w:rsidP="006A4FCA">
      <w:pPr>
        <w:pStyle w:val="Corpsdetexte"/>
        <w:spacing w:line="253" w:lineRule="exact"/>
        <w:ind w:left="832"/>
        <w:jc w:val="both"/>
        <w:rPr>
          <w:rFonts w:asciiTheme="minorHAnsi" w:hAnsiTheme="minorHAnsi" w:cstheme="minorHAnsi"/>
          <w:spacing w:val="-10"/>
          <w:sz w:val="26"/>
          <w:szCs w:val="26"/>
        </w:rPr>
      </w:pPr>
    </w:p>
    <w:p w14:paraId="22FE0875" w14:textId="0F39B751" w:rsidR="003F28FB" w:rsidRDefault="00503E41" w:rsidP="003F28FB">
      <w:pPr>
        <w:pStyle w:val="Corpsdetexte"/>
        <w:numPr>
          <w:ilvl w:val="0"/>
          <w:numId w:val="2"/>
        </w:numPr>
        <w:spacing w:line="253" w:lineRule="exact"/>
        <w:jc w:val="both"/>
        <w:rPr>
          <w:rFonts w:asciiTheme="minorHAnsi" w:hAnsiTheme="minorHAnsi" w:cstheme="minorHAnsi"/>
          <w:spacing w:val="-10"/>
          <w:sz w:val="26"/>
          <w:szCs w:val="26"/>
        </w:rPr>
      </w:pPr>
      <w:r w:rsidRPr="003F28FB">
        <w:rPr>
          <w:rFonts w:asciiTheme="minorHAnsi" w:hAnsiTheme="minorHAnsi" w:cstheme="minorHAnsi"/>
          <w:spacing w:val="-10"/>
          <w:sz w:val="26"/>
          <w:szCs w:val="26"/>
        </w:rPr>
        <w:t>Participer au programme commun « Intermunicipalités 202</w:t>
      </w:r>
      <w:r w:rsidR="00CF4B43">
        <w:rPr>
          <w:rFonts w:asciiTheme="minorHAnsi" w:hAnsiTheme="minorHAnsi" w:cstheme="minorHAnsi"/>
          <w:spacing w:val="-10"/>
          <w:sz w:val="26"/>
          <w:szCs w:val="26"/>
        </w:rPr>
        <w:t>4</w:t>
      </w:r>
      <w:r w:rsidRPr="003F28FB">
        <w:rPr>
          <w:rFonts w:asciiTheme="minorHAnsi" w:hAnsiTheme="minorHAnsi" w:cstheme="minorHAnsi"/>
          <w:spacing w:val="-10"/>
          <w:sz w:val="26"/>
          <w:szCs w:val="26"/>
        </w:rPr>
        <w:t> » de la Fédération France-Québec / francophonie et du Réseau Québec-</w:t>
      </w:r>
      <w:r w:rsidR="00CF4B43">
        <w:rPr>
          <w:rFonts w:asciiTheme="minorHAnsi" w:hAnsiTheme="minorHAnsi" w:cstheme="minorHAnsi"/>
          <w:spacing w:val="-10"/>
          <w:sz w:val="26"/>
          <w:szCs w:val="26"/>
        </w:rPr>
        <w:t>France / francophonie</w:t>
      </w:r>
      <w:r w:rsidRPr="003F28FB">
        <w:rPr>
          <w:rFonts w:asciiTheme="minorHAnsi" w:hAnsiTheme="minorHAnsi" w:cstheme="minorHAnsi"/>
          <w:spacing w:val="-10"/>
          <w:sz w:val="26"/>
          <w:szCs w:val="26"/>
        </w:rPr>
        <w:t> ;</w:t>
      </w:r>
    </w:p>
    <w:p w14:paraId="365D904F" w14:textId="2672F3C1" w:rsidR="006A4FCA" w:rsidRPr="003F28FB" w:rsidRDefault="006A4FCA" w:rsidP="003F28FB">
      <w:pPr>
        <w:pStyle w:val="Corpsdetexte"/>
        <w:spacing w:line="253" w:lineRule="exact"/>
        <w:ind w:left="832"/>
        <w:jc w:val="both"/>
        <w:rPr>
          <w:rFonts w:asciiTheme="minorHAnsi" w:hAnsiTheme="minorHAnsi" w:cstheme="minorHAnsi"/>
          <w:spacing w:val="-10"/>
          <w:sz w:val="12"/>
          <w:szCs w:val="12"/>
        </w:rPr>
      </w:pPr>
      <w:r w:rsidRPr="003F28FB">
        <w:rPr>
          <w:rFonts w:asciiTheme="minorHAnsi" w:hAnsiTheme="minorHAnsi" w:cstheme="minorHAnsi"/>
          <w:noProof/>
          <w:spacing w:val="-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71A23" wp14:editId="51418BA8">
                <wp:simplePos x="0" y="0"/>
                <wp:positionH relativeFrom="column">
                  <wp:posOffset>1204595</wp:posOffset>
                </wp:positionH>
                <wp:positionV relativeFrom="paragraph">
                  <wp:posOffset>130175</wp:posOffset>
                </wp:positionV>
                <wp:extent cx="4095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F2B398" id="Rectangle 19" o:spid="_x0000_s1026" style="position:absolute;margin-left:94.85pt;margin-top:10.25pt;width:32.25pt;height:1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14:paraId="262B7573" w14:textId="22E39C2D" w:rsidR="006A4FCA" w:rsidRPr="00CF4B43" w:rsidRDefault="00503E41" w:rsidP="00CF4B43">
      <w:pPr>
        <w:pStyle w:val="Corpsdetexte"/>
        <w:numPr>
          <w:ilvl w:val="0"/>
          <w:numId w:val="2"/>
        </w:numPr>
        <w:spacing w:line="253" w:lineRule="exact"/>
        <w:jc w:val="both"/>
        <w:rPr>
          <w:rFonts w:asciiTheme="minorHAnsi" w:hAnsiTheme="minorHAnsi" w:cstheme="minorHAnsi"/>
          <w:spacing w:val="-10"/>
          <w:sz w:val="26"/>
          <w:szCs w:val="26"/>
        </w:rPr>
      </w:pPr>
      <w:r w:rsidRPr="003F28FB">
        <w:rPr>
          <w:rFonts w:asciiTheme="minorHAnsi" w:hAnsiTheme="minorHAnsi" w:cstheme="minorHAnsi"/>
          <w:spacing w:val="-10"/>
          <w:sz w:val="26"/>
          <w:szCs w:val="26"/>
        </w:rPr>
        <w:t>Réserver                 emploi(s) pour un (des) stagiaire(s) québécois durant l’été 202</w:t>
      </w:r>
      <w:r w:rsidR="00CF4B43">
        <w:rPr>
          <w:rFonts w:asciiTheme="minorHAnsi" w:hAnsiTheme="minorHAnsi" w:cstheme="minorHAnsi"/>
          <w:spacing w:val="-10"/>
          <w:sz w:val="26"/>
          <w:szCs w:val="26"/>
        </w:rPr>
        <w:t>4</w:t>
      </w:r>
      <w:r w:rsidRPr="003F28FB">
        <w:rPr>
          <w:rFonts w:asciiTheme="minorHAnsi" w:hAnsiTheme="minorHAnsi" w:cstheme="minorHAnsi"/>
          <w:spacing w:val="-10"/>
          <w:sz w:val="26"/>
          <w:szCs w:val="26"/>
        </w:rPr>
        <w:t>.</w:t>
      </w:r>
      <w:r w:rsidR="00CF4B43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CF4B43">
        <w:rPr>
          <w:rFonts w:asciiTheme="minorHAnsi" w:hAnsiTheme="minorHAnsi" w:cstheme="minorHAnsi"/>
          <w:spacing w:val="-10"/>
          <w:sz w:val="26"/>
          <w:szCs w:val="26"/>
        </w:rPr>
        <w:t>Les tâches de ces emplois sont précisées sur les formulaires « Offre d’emploi - Hébergement » ci-joints ;</w:t>
      </w:r>
    </w:p>
    <w:p w14:paraId="6C457C17" w14:textId="77777777" w:rsidR="006A4FCA" w:rsidRPr="003F28FB" w:rsidRDefault="006A4FCA" w:rsidP="006A4FCA">
      <w:pPr>
        <w:pStyle w:val="Paragraphedeliste"/>
        <w:rPr>
          <w:rFonts w:asciiTheme="minorHAnsi" w:hAnsiTheme="minorHAnsi" w:cstheme="minorHAnsi"/>
          <w:spacing w:val="-10"/>
          <w:sz w:val="12"/>
          <w:szCs w:val="12"/>
        </w:rPr>
      </w:pPr>
    </w:p>
    <w:p w14:paraId="6A6C4560" w14:textId="3AD49874" w:rsidR="006A4FCA" w:rsidRPr="003F28FB" w:rsidRDefault="00503E41" w:rsidP="006A4FCA">
      <w:pPr>
        <w:pStyle w:val="Corpsdetexte"/>
        <w:numPr>
          <w:ilvl w:val="0"/>
          <w:numId w:val="2"/>
        </w:numPr>
        <w:spacing w:line="253" w:lineRule="exact"/>
        <w:jc w:val="both"/>
        <w:rPr>
          <w:rFonts w:asciiTheme="minorHAnsi" w:hAnsiTheme="minorHAnsi" w:cstheme="minorHAnsi"/>
          <w:spacing w:val="-10"/>
          <w:sz w:val="26"/>
          <w:szCs w:val="26"/>
        </w:rPr>
      </w:pPr>
      <w:r w:rsidRPr="003F28FB">
        <w:rPr>
          <w:rFonts w:asciiTheme="minorHAnsi" w:hAnsiTheme="minorHAnsi" w:cstheme="minorHAnsi"/>
          <w:spacing w:val="-10"/>
          <w:sz w:val="26"/>
          <w:szCs w:val="26"/>
        </w:rPr>
        <w:t>Reconnaitre que cet engagement vaut pour l’ensemble du programme commun « Intermunicipalités 202</w:t>
      </w:r>
      <w:r w:rsidR="00CF4B43">
        <w:rPr>
          <w:rFonts w:asciiTheme="minorHAnsi" w:hAnsiTheme="minorHAnsi" w:cstheme="minorHAnsi"/>
          <w:spacing w:val="-10"/>
          <w:sz w:val="26"/>
          <w:szCs w:val="26"/>
        </w:rPr>
        <w:t>4</w:t>
      </w:r>
      <w:r w:rsidRPr="003F28FB">
        <w:rPr>
          <w:rFonts w:asciiTheme="minorHAnsi" w:hAnsiTheme="minorHAnsi" w:cstheme="minorHAnsi"/>
          <w:spacing w:val="-10"/>
          <w:sz w:val="26"/>
          <w:szCs w:val="26"/>
        </w:rPr>
        <w:t xml:space="preserve"> » soit de janvier à </w:t>
      </w:r>
      <w:r w:rsidR="00CF4B43">
        <w:rPr>
          <w:rFonts w:asciiTheme="minorHAnsi" w:hAnsiTheme="minorHAnsi" w:cstheme="minorHAnsi"/>
          <w:spacing w:val="-10"/>
          <w:sz w:val="26"/>
          <w:szCs w:val="26"/>
        </w:rPr>
        <w:t>septembre</w:t>
      </w:r>
      <w:r w:rsidRPr="003F28FB">
        <w:rPr>
          <w:rFonts w:asciiTheme="minorHAnsi" w:hAnsiTheme="minorHAnsi" w:cstheme="minorHAnsi"/>
          <w:spacing w:val="-10"/>
          <w:sz w:val="26"/>
          <w:szCs w:val="26"/>
        </w:rPr>
        <w:t xml:space="preserve"> 202</w:t>
      </w:r>
      <w:r w:rsidR="00CF4B43">
        <w:rPr>
          <w:rFonts w:asciiTheme="minorHAnsi" w:hAnsiTheme="minorHAnsi" w:cstheme="minorHAnsi"/>
          <w:spacing w:val="-10"/>
          <w:sz w:val="26"/>
          <w:szCs w:val="26"/>
        </w:rPr>
        <w:t>4 ;</w:t>
      </w:r>
    </w:p>
    <w:p w14:paraId="56AE62EB" w14:textId="77777777" w:rsidR="006A4FCA" w:rsidRPr="003F28FB" w:rsidRDefault="006A4FCA" w:rsidP="006A4FCA">
      <w:pPr>
        <w:pStyle w:val="Paragraphedeliste"/>
        <w:rPr>
          <w:rFonts w:asciiTheme="minorHAnsi" w:hAnsiTheme="minorHAnsi" w:cstheme="minorHAnsi"/>
          <w:spacing w:val="-10"/>
          <w:sz w:val="12"/>
          <w:szCs w:val="12"/>
        </w:rPr>
      </w:pPr>
    </w:p>
    <w:p w14:paraId="3DE3D248" w14:textId="7EF7EEF0" w:rsidR="006A4FCA" w:rsidRPr="003F28FB" w:rsidRDefault="00503E41" w:rsidP="006A4FCA">
      <w:pPr>
        <w:pStyle w:val="Corpsdetexte"/>
        <w:numPr>
          <w:ilvl w:val="0"/>
          <w:numId w:val="2"/>
        </w:numPr>
        <w:spacing w:line="253" w:lineRule="exact"/>
        <w:jc w:val="both"/>
        <w:rPr>
          <w:rFonts w:asciiTheme="minorHAnsi" w:hAnsiTheme="minorHAnsi" w:cstheme="minorHAnsi"/>
          <w:spacing w:val="-10"/>
          <w:sz w:val="26"/>
          <w:szCs w:val="26"/>
        </w:rPr>
      </w:pPr>
      <w:r w:rsidRPr="003F28FB">
        <w:rPr>
          <w:rFonts w:asciiTheme="minorHAnsi" w:hAnsiTheme="minorHAnsi" w:cstheme="minorHAnsi"/>
          <w:spacing w:val="-10"/>
          <w:sz w:val="26"/>
          <w:szCs w:val="26"/>
        </w:rPr>
        <w:t>S’engage à recevoir tous les stagiaires québécois prévus initialement même si l’employeur ne parvient pas à recruter suffisamment de stagiaires français</w:t>
      </w:r>
      <w:r w:rsidR="008215C4">
        <w:rPr>
          <w:rFonts w:asciiTheme="minorHAnsi" w:hAnsiTheme="minorHAnsi" w:cstheme="minorHAnsi"/>
          <w:spacing w:val="-10"/>
          <w:sz w:val="26"/>
          <w:szCs w:val="26"/>
        </w:rPr>
        <w:t>, à envoyer au Québec,</w:t>
      </w:r>
      <w:r w:rsidRPr="003F28FB">
        <w:rPr>
          <w:rFonts w:asciiTheme="minorHAnsi" w:hAnsiTheme="minorHAnsi" w:cstheme="minorHAnsi"/>
          <w:spacing w:val="-10"/>
          <w:sz w:val="26"/>
          <w:szCs w:val="26"/>
        </w:rPr>
        <w:t xml:space="preserve"> pour pourvoir à tous les postes offerts au Québec</w:t>
      </w:r>
      <w:r w:rsidR="00CF4B43">
        <w:rPr>
          <w:rFonts w:asciiTheme="minorHAnsi" w:hAnsiTheme="minorHAnsi" w:cstheme="minorHAnsi"/>
          <w:spacing w:val="-10"/>
          <w:sz w:val="26"/>
          <w:szCs w:val="26"/>
        </w:rPr>
        <w:t> ;</w:t>
      </w:r>
    </w:p>
    <w:p w14:paraId="6806ED18" w14:textId="77777777" w:rsidR="006A4FCA" w:rsidRPr="003F28FB" w:rsidRDefault="006A4FCA" w:rsidP="006A4FCA">
      <w:pPr>
        <w:pStyle w:val="Paragraphedeliste"/>
        <w:rPr>
          <w:rFonts w:asciiTheme="minorHAnsi" w:hAnsiTheme="minorHAnsi" w:cstheme="minorHAnsi"/>
          <w:sz w:val="12"/>
          <w:szCs w:val="12"/>
        </w:rPr>
      </w:pPr>
    </w:p>
    <w:p w14:paraId="07A9A0D7" w14:textId="2340D68D" w:rsidR="006A4FCA" w:rsidRPr="003F28FB" w:rsidRDefault="00CD2BD6" w:rsidP="006A4FCA">
      <w:pPr>
        <w:pStyle w:val="Corpsdetexte"/>
        <w:numPr>
          <w:ilvl w:val="0"/>
          <w:numId w:val="2"/>
        </w:numPr>
        <w:spacing w:line="253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3F28FB">
        <w:rPr>
          <w:rFonts w:asciiTheme="minorHAnsi" w:hAnsiTheme="minorHAnsi" w:cstheme="minorHAnsi"/>
          <w:sz w:val="26"/>
          <w:szCs w:val="26"/>
        </w:rPr>
        <w:t xml:space="preserve">S’engage à aider à trouver l’hébergement pour chacun des stagiaires attendus, </w:t>
      </w:r>
      <w:r w:rsidRPr="003F28FB">
        <w:rPr>
          <w:rFonts w:asciiTheme="minorHAnsi" w:hAnsiTheme="minorHAnsi" w:cstheme="minorHAnsi"/>
          <w:b/>
          <w:sz w:val="26"/>
          <w:szCs w:val="26"/>
        </w:rPr>
        <w:t>hébergement en famille gratuit en priorité</w:t>
      </w:r>
      <w:r w:rsidRPr="003F28FB">
        <w:rPr>
          <w:rFonts w:asciiTheme="minorHAnsi" w:hAnsiTheme="minorHAnsi" w:cstheme="minorHAnsi"/>
          <w:sz w:val="26"/>
          <w:szCs w:val="26"/>
        </w:rPr>
        <w:t>, autant que faire se peut. Si la gratuité est impossible, il doit aider à trouver avant l’arrivée des stagiaires un hébergement qui soit en rapport avec le salaire offert</w:t>
      </w:r>
      <w:r w:rsidR="00CF4B43">
        <w:rPr>
          <w:rFonts w:asciiTheme="minorHAnsi" w:hAnsiTheme="minorHAnsi" w:cstheme="minorHAnsi"/>
          <w:sz w:val="26"/>
          <w:szCs w:val="26"/>
        </w:rPr>
        <w:t> ;</w:t>
      </w:r>
    </w:p>
    <w:p w14:paraId="118BFCC0" w14:textId="77777777" w:rsidR="006A4FCA" w:rsidRPr="003F28FB" w:rsidRDefault="006A4FCA" w:rsidP="006A4FCA">
      <w:pPr>
        <w:pStyle w:val="Paragraphedeliste"/>
        <w:rPr>
          <w:rFonts w:asciiTheme="minorHAnsi" w:hAnsiTheme="minorHAnsi" w:cstheme="minorHAnsi"/>
          <w:sz w:val="12"/>
          <w:szCs w:val="12"/>
        </w:rPr>
      </w:pPr>
    </w:p>
    <w:p w14:paraId="7172E742" w14:textId="34747B29" w:rsidR="006A4FCA" w:rsidRPr="003F28FB" w:rsidRDefault="00CD2BD6" w:rsidP="006A4FCA">
      <w:pPr>
        <w:pStyle w:val="Corpsdetexte"/>
        <w:numPr>
          <w:ilvl w:val="0"/>
          <w:numId w:val="2"/>
        </w:numPr>
        <w:spacing w:line="253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3F28FB">
        <w:rPr>
          <w:rFonts w:asciiTheme="minorHAnsi" w:hAnsiTheme="minorHAnsi" w:cstheme="minorHAnsi"/>
          <w:sz w:val="26"/>
          <w:szCs w:val="26"/>
        </w:rPr>
        <w:t>S’engage</w:t>
      </w:r>
      <w:r w:rsidRPr="003F28F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>à</w:t>
      </w:r>
      <w:r w:rsidRPr="003F28FB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>assumer</w:t>
      </w:r>
      <w:r w:rsidRPr="003F28F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>la</w:t>
      </w:r>
      <w:r w:rsidRPr="003F28FB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>formation</w:t>
      </w:r>
      <w:r w:rsidRPr="003F28F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>des</w:t>
      </w:r>
      <w:r w:rsidRPr="003F28FB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>stagiaires</w:t>
      </w:r>
      <w:r w:rsidRPr="003F28FB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>pour</w:t>
      </w:r>
      <w:r w:rsidRPr="003F28FB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>les</w:t>
      </w:r>
      <w:r w:rsidRPr="003F28F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>postes</w:t>
      </w:r>
      <w:r w:rsidRPr="003F28FB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>qu’ils</w:t>
      </w:r>
      <w:r w:rsidRPr="003F28FB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F28FB">
        <w:rPr>
          <w:rFonts w:asciiTheme="minorHAnsi" w:hAnsiTheme="minorHAnsi" w:cstheme="minorHAnsi"/>
          <w:sz w:val="26"/>
          <w:szCs w:val="26"/>
        </w:rPr>
        <w:t xml:space="preserve">devront </w:t>
      </w:r>
      <w:r w:rsidRPr="003F28FB">
        <w:rPr>
          <w:rFonts w:asciiTheme="minorHAnsi" w:hAnsiTheme="minorHAnsi" w:cstheme="minorHAnsi"/>
          <w:spacing w:val="-2"/>
          <w:sz w:val="26"/>
          <w:szCs w:val="26"/>
        </w:rPr>
        <w:t>occuper</w:t>
      </w:r>
      <w:r w:rsidR="00CF4B43">
        <w:rPr>
          <w:rFonts w:asciiTheme="minorHAnsi" w:hAnsiTheme="minorHAnsi" w:cstheme="minorHAnsi"/>
          <w:spacing w:val="-2"/>
          <w:sz w:val="26"/>
          <w:szCs w:val="26"/>
        </w:rPr>
        <w:t>.</w:t>
      </w:r>
    </w:p>
    <w:p w14:paraId="3A978185" w14:textId="22224E58" w:rsidR="00CD2BD6" w:rsidRPr="003F28FB" w:rsidRDefault="00CD2BD6" w:rsidP="003274A6">
      <w:pPr>
        <w:pStyle w:val="Corpsdetexte"/>
        <w:tabs>
          <w:tab w:val="left" w:pos="3638"/>
          <w:tab w:val="left" w:pos="6089"/>
        </w:tabs>
        <w:spacing w:before="93"/>
        <w:rPr>
          <w:rFonts w:asciiTheme="minorHAnsi" w:hAnsiTheme="minorHAnsi" w:cstheme="minorHAnsi"/>
          <w:sz w:val="26"/>
          <w:szCs w:val="26"/>
        </w:rPr>
      </w:pPr>
    </w:p>
    <w:p w14:paraId="6150AB4C" w14:textId="1DF17483" w:rsidR="00CD2BD6" w:rsidRPr="003F28FB" w:rsidRDefault="00503E41" w:rsidP="00503E41">
      <w:pPr>
        <w:pStyle w:val="Corpsdetexte"/>
        <w:spacing w:before="2"/>
        <w:ind w:firstLine="111"/>
        <w:rPr>
          <w:rFonts w:asciiTheme="minorHAnsi" w:hAnsiTheme="minorHAnsi" w:cstheme="minorHAnsi"/>
          <w:sz w:val="26"/>
          <w:szCs w:val="26"/>
        </w:rPr>
      </w:pPr>
      <w:r w:rsidRPr="003F28FB">
        <w:rPr>
          <w:rFonts w:asciiTheme="minorHAnsi" w:hAnsiTheme="minorHAnsi" w:cstheme="minorHAnsi"/>
          <w:sz w:val="26"/>
          <w:szCs w:val="26"/>
        </w:rPr>
        <w:t>Fait à</w:t>
      </w:r>
      <w:r w:rsidR="003274A6" w:rsidRPr="003F28FB">
        <w:rPr>
          <w:rFonts w:asciiTheme="minorHAnsi" w:hAnsiTheme="minorHAnsi" w:cstheme="minorHAnsi"/>
          <w:sz w:val="26"/>
          <w:szCs w:val="26"/>
        </w:rPr>
        <w:t> :</w:t>
      </w:r>
      <w:r w:rsidRPr="003F28FB">
        <w:rPr>
          <w:rFonts w:asciiTheme="minorHAnsi" w:hAnsiTheme="minorHAnsi" w:cstheme="minorHAnsi"/>
          <w:sz w:val="26"/>
          <w:szCs w:val="26"/>
        </w:rPr>
        <w:tab/>
      </w:r>
      <w:r w:rsidRPr="003F28FB">
        <w:rPr>
          <w:rFonts w:asciiTheme="minorHAnsi" w:hAnsiTheme="minorHAnsi" w:cstheme="minorHAnsi"/>
          <w:sz w:val="26"/>
          <w:szCs w:val="26"/>
        </w:rPr>
        <w:tab/>
      </w:r>
      <w:r w:rsidRPr="003F28FB">
        <w:rPr>
          <w:rFonts w:asciiTheme="minorHAnsi" w:hAnsiTheme="minorHAnsi" w:cstheme="minorHAnsi"/>
          <w:sz w:val="26"/>
          <w:szCs w:val="26"/>
        </w:rPr>
        <w:tab/>
      </w:r>
      <w:r w:rsidRPr="003F28FB">
        <w:rPr>
          <w:rFonts w:asciiTheme="minorHAnsi" w:hAnsiTheme="minorHAnsi" w:cstheme="minorHAnsi"/>
          <w:sz w:val="26"/>
          <w:szCs w:val="26"/>
        </w:rPr>
        <w:tab/>
      </w:r>
      <w:r w:rsidR="003274A6" w:rsidRPr="003F28FB">
        <w:rPr>
          <w:rFonts w:asciiTheme="minorHAnsi" w:hAnsiTheme="minorHAnsi" w:cstheme="minorHAnsi"/>
          <w:sz w:val="26"/>
          <w:szCs w:val="26"/>
        </w:rPr>
        <w:tab/>
        <w:t xml:space="preserve">     Date :</w:t>
      </w:r>
    </w:p>
    <w:p w14:paraId="1B7AAC51" w14:textId="76FC0A8D" w:rsidR="00CD2BD6" w:rsidRPr="003F28FB" w:rsidRDefault="003274A6" w:rsidP="003274A6">
      <w:pPr>
        <w:pStyle w:val="Corpsdetexte"/>
        <w:tabs>
          <w:tab w:val="left" w:pos="10070"/>
        </w:tabs>
        <w:spacing w:before="94"/>
        <w:ind w:left="112"/>
        <w:rPr>
          <w:rFonts w:asciiTheme="minorHAnsi" w:hAnsiTheme="minorHAnsi" w:cstheme="minorHAnsi"/>
          <w:sz w:val="26"/>
          <w:szCs w:val="26"/>
        </w:rPr>
      </w:pPr>
      <w:r w:rsidRPr="003F28FB">
        <w:rPr>
          <w:rFonts w:asciiTheme="minorHAnsi" w:hAnsiTheme="minorHAnsi" w:cstheme="minorHAnsi"/>
          <w:sz w:val="26"/>
          <w:szCs w:val="26"/>
        </w:rPr>
        <w:t xml:space="preserve">Nom et fonction :                                            </w:t>
      </w:r>
      <w:r w:rsidR="00CD2BD6" w:rsidRPr="003F28FB">
        <w:rPr>
          <w:rFonts w:asciiTheme="minorHAnsi" w:hAnsiTheme="minorHAnsi" w:cstheme="minorHAnsi"/>
          <w:sz w:val="26"/>
          <w:szCs w:val="26"/>
        </w:rPr>
        <w:t xml:space="preserve">Signature* : </w:t>
      </w:r>
    </w:p>
    <w:p w14:paraId="0900D87D" w14:textId="007DF3B4" w:rsidR="003274A6" w:rsidRDefault="003274A6" w:rsidP="00CD2BD6">
      <w:pPr>
        <w:pStyle w:val="Corpsdetexte"/>
        <w:spacing w:before="11"/>
        <w:rPr>
          <w:rFonts w:asciiTheme="minorHAnsi" w:hAnsiTheme="minorHAnsi" w:cstheme="minorHAnsi"/>
          <w:sz w:val="28"/>
          <w:szCs w:val="28"/>
        </w:rPr>
      </w:pPr>
    </w:p>
    <w:p w14:paraId="1BB0AF2F" w14:textId="643D70F1" w:rsidR="003274A6" w:rsidRDefault="003274A6" w:rsidP="00CD2BD6">
      <w:pPr>
        <w:pStyle w:val="Corpsdetexte"/>
        <w:spacing w:before="11"/>
        <w:rPr>
          <w:rFonts w:asciiTheme="minorHAnsi" w:hAnsiTheme="minorHAnsi" w:cstheme="minorHAnsi"/>
          <w:sz w:val="28"/>
          <w:szCs w:val="28"/>
        </w:rPr>
      </w:pPr>
    </w:p>
    <w:p w14:paraId="2422C9B5" w14:textId="77777777" w:rsidR="003274A6" w:rsidRPr="003274A6" w:rsidRDefault="003274A6" w:rsidP="00CD2BD6">
      <w:pPr>
        <w:pStyle w:val="Corpsdetexte"/>
        <w:spacing w:before="11"/>
        <w:rPr>
          <w:rFonts w:asciiTheme="minorHAnsi" w:hAnsiTheme="minorHAnsi" w:cstheme="minorHAnsi"/>
          <w:sz w:val="20"/>
          <w:szCs w:val="20"/>
        </w:rPr>
      </w:pPr>
    </w:p>
    <w:p w14:paraId="69AE46EC" w14:textId="1A6B4611" w:rsidR="003274A6" w:rsidRPr="003274A6" w:rsidRDefault="00CD2BD6" w:rsidP="003274A6">
      <w:pPr>
        <w:rPr>
          <w:b/>
          <w:bCs/>
          <w:i/>
          <w:iCs/>
        </w:rPr>
      </w:pPr>
      <w:r w:rsidRPr="003274A6">
        <w:rPr>
          <w:b/>
          <w:bCs/>
          <w:i/>
          <w:iCs/>
        </w:rPr>
        <w:t>*précédée</w:t>
      </w:r>
      <w:r w:rsidRPr="003274A6">
        <w:rPr>
          <w:b/>
          <w:bCs/>
          <w:i/>
          <w:iCs/>
          <w:spacing w:val="-4"/>
        </w:rPr>
        <w:t xml:space="preserve"> </w:t>
      </w:r>
      <w:r w:rsidRPr="003274A6">
        <w:rPr>
          <w:b/>
          <w:bCs/>
          <w:i/>
          <w:iCs/>
        </w:rPr>
        <w:t>de</w:t>
      </w:r>
      <w:r w:rsidRPr="003274A6">
        <w:rPr>
          <w:b/>
          <w:bCs/>
          <w:i/>
          <w:iCs/>
          <w:spacing w:val="-2"/>
        </w:rPr>
        <w:t xml:space="preserve"> </w:t>
      </w:r>
      <w:r w:rsidRPr="003274A6">
        <w:rPr>
          <w:b/>
          <w:bCs/>
          <w:i/>
          <w:iCs/>
        </w:rPr>
        <w:t>la</w:t>
      </w:r>
      <w:r w:rsidRPr="003274A6">
        <w:rPr>
          <w:b/>
          <w:bCs/>
          <w:i/>
          <w:iCs/>
          <w:spacing w:val="-4"/>
        </w:rPr>
        <w:t xml:space="preserve"> </w:t>
      </w:r>
      <w:r w:rsidRPr="003274A6">
        <w:rPr>
          <w:b/>
          <w:bCs/>
          <w:i/>
          <w:iCs/>
        </w:rPr>
        <w:t>mention</w:t>
      </w:r>
      <w:r w:rsidRPr="003274A6">
        <w:rPr>
          <w:b/>
          <w:bCs/>
          <w:i/>
          <w:iCs/>
          <w:spacing w:val="-4"/>
        </w:rPr>
        <w:t xml:space="preserve"> </w:t>
      </w:r>
      <w:r w:rsidRPr="003274A6">
        <w:rPr>
          <w:b/>
          <w:bCs/>
          <w:i/>
          <w:iCs/>
        </w:rPr>
        <w:t>«</w:t>
      </w:r>
      <w:r w:rsidRPr="003274A6">
        <w:rPr>
          <w:b/>
          <w:bCs/>
          <w:i/>
          <w:iCs/>
          <w:spacing w:val="-2"/>
        </w:rPr>
        <w:t xml:space="preserve"> </w:t>
      </w:r>
      <w:r w:rsidRPr="003274A6">
        <w:rPr>
          <w:b/>
          <w:bCs/>
          <w:i/>
          <w:iCs/>
        </w:rPr>
        <w:t>lu</w:t>
      </w:r>
      <w:r w:rsidRPr="003274A6">
        <w:rPr>
          <w:b/>
          <w:bCs/>
          <w:i/>
          <w:iCs/>
          <w:spacing w:val="-2"/>
        </w:rPr>
        <w:t xml:space="preserve"> </w:t>
      </w:r>
      <w:r w:rsidRPr="003274A6">
        <w:rPr>
          <w:b/>
          <w:bCs/>
          <w:i/>
          <w:iCs/>
        </w:rPr>
        <w:t>et</w:t>
      </w:r>
      <w:r w:rsidRPr="003274A6">
        <w:rPr>
          <w:b/>
          <w:bCs/>
          <w:i/>
          <w:iCs/>
          <w:spacing w:val="-3"/>
        </w:rPr>
        <w:t xml:space="preserve"> </w:t>
      </w:r>
      <w:r w:rsidRPr="003274A6">
        <w:rPr>
          <w:b/>
          <w:bCs/>
          <w:i/>
          <w:iCs/>
        </w:rPr>
        <w:t>approuvé</w:t>
      </w:r>
      <w:r w:rsidRPr="003274A6">
        <w:rPr>
          <w:b/>
          <w:bCs/>
          <w:i/>
          <w:iCs/>
          <w:spacing w:val="-2"/>
        </w:rPr>
        <w:t xml:space="preserve"> </w:t>
      </w:r>
      <w:r w:rsidRPr="003274A6">
        <w:rPr>
          <w:b/>
          <w:bCs/>
          <w:i/>
          <w:iCs/>
        </w:rPr>
        <w:t>»</w:t>
      </w:r>
      <w:r w:rsidRPr="003274A6">
        <w:rPr>
          <w:b/>
          <w:bCs/>
          <w:i/>
          <w:iCs/>
          <w:spacing w:val="-4"/>
        </w:rPr>
        <w:t xml:space="preserve"> </w:t>
      </w:r>
      <w:r w:rsidRPr="003274A6">
        <w:rPr>
          <w:b/>
          <w:bCs/>
          <w:i/>
          <w:iCs/>
        </w:rPr>
        <w:t>avec</w:t>
      </w:r>
      <w:r w:rsidRPr="003274A6">
        <w:rPr>
          <w:b/>
          <w:bCs/>
          <w:i/>
          <w:iCs/>
          <w:spacing w:val="-2"/>
        </w:rPr>
        <w:t xml:space="preserve"> </w:t>
      </w:r>
      <w:r w:rsidRPr="003274A6">
        <w:rPr>
          <w:b/>
          <w:bCs/>
          <w:i/>
          <w:iCs/>
        </w:rPr>
        <w:t>cachet</w:t>
      </w:r>
      <w:r w:rsidRPr="003274A6">
        <w:rPr>
          <w:b/>
          <w:bCs/>
          <w:i/>
          <w:iCs/>
          <w:spacing w:val="-2"/>
        </w:rPr>
        <w:t xml:space="preserve"> </w:t>
      </w:r>
      <w:r w:rsidRPr="003274A6">
        <w:rPr>
          <w:b/>
          <w:bCs/>
          <w:i/>
          <w:iCs/>
        </w:rPr>
        <w:t>d</w:t>
      </w:r>
      <w:r w:rsidR="003274A6" w:rsidRPr="003274A6">
        <w:rPr>
          <w:b/>
          <w:bCs/>
          <w:i/>
          <w:iCs/>
        </w:rPr>
        <w:t xml:space="preserve">e </w:t>
      </w:r>
      <w:r w:rsidRPr="003274A6">
        <w:rPr>
          <w:b/>
          <w:bCs/>
          <w:i/>
          <w:iCs/>
        </w:rPr>
        <w:t>la</w:t>
      </w:r>
      <w:r w:rsidRPr="003274A6">
        <w:rPr>
          <w:b/>
          <w:bCs/>
          <w:i/>
          <w:iCs/>
          <w:spacing w:val="-4"/>
        </w:rPr>
        <w:t xml:space="preserve"> </w:t>
      </w:r>
      <w:r w:rsidRPr="003274A6">
        <w:rPr>
          <w:b/>
          <w:bCs/>
          <w:i/>
          <w:iCs/>
        </w:rPr>
        <w:t>municipalité</w:t>
      </w:r>
    </w:p>
    <w:p w14:paraId="7A6CE755" w14:textId="2C0B0F4F" w:rsidR="00CA50C6" w:rsidRDefault="003274A6" w:rsidP="003274A6">
      <w:pPr>
        <w:rPr>
          <w:rStyle w:val="Lienhypertexte"/>
        </w:rPr>
      </w:pPr>
      <w:r w:rsidRPr="003274A6">
        <w:t>T</w:t>
      </w:r>
      <w:r w:rsidR="00CD2BD6" w:rsidRPr="003274A6">
        <w:t>ransmission du formulaire :</w:t>
      </w:r>
      <w:r w:rsidRPr="003274A6">
        <w:t xml:space="preserve"> </w:t>
      </w:r>
      <w:hyperlink r:id="rId9" w:history="1">
        <w:r w:rsidRPr="00D16E36">
          <w:rPr>
            <w:rStyle w:val="Lienhypertexte"/>
          </w:rPr>
          <w:t>intermunicipalités@francequebec.fr</w:t>
        </w:r>
      </w:hyperlink>
      <w:r>
        <w:t xml:space="preserve"> et original par courrier</w:t>
      </w:r>
    </w:p>
    <w:p w14:paraId="3507027B" w14:textId="77777777" w:rsidR="00CF4B43" w:rsidRDefault="00CF4B43" w:rsidP="00CF4B43"/>
    <w:p w14:paraId="5560D447" w14:textId="77777777" w:rsidR="0080080B" w:rsidRPr="0080080B" w:rsidRDefault="0080080B" w:rsidP="0080080B"/>
    <w:sectPr w:rsidR="0080080B" w:rsidRPr="0080080B" w:rsidSect="003F28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18" w:bottom="142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5DE1" w14:textId="77777777" w:rsidR="00047D6D" w:rsidRDefault="00047D6D" w:rsidP="00C93F92">
      <w:pPr>
        <w:spacing w:after="0" w:line="240" w:lineRule="auto"/>
      </w:pPr>
      <w:r>
        <w:separator/>
      </w:r>
    </w:p>
  </w:endnote>
  <w:endnote w:type="continuationSeparator" w:id="0">
    <w:p w14:paraId="1A103A3C" w14:textId="77777777" w:rsidR="00047D6D" w:rsidRDefault="00047D6D" w:rsidP="00C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B7BF" w14:textId="77777777" w:rsidR="0080080B" w:rsidRDefault="008008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FA15" w14:textId="15F21707" w:rsidR="003274A6" w:rsidRPr="003F28FB" w:rsidRDefault="003274A6" w:rsidP="003F28FB">
    <w:pPr>
      <w:autoSpaceDE w:val="0"/>
      <w:autoSpaceDN w:val="0"/>
      <w:adjustRightInd w:val="0"/>
      <w:spacing w:after="0" w:line="240" w:lineRule="auto"/>
      <w:ind w:left="-426" w:right="-377"/>
      <w:rPr>
        <w:rFonts w:ascii="Calibri" w:hAnsi="Calibri" w:cs="Calibri"/>
        <w:color w:val="0084E7"/>
        <w:sz w:val="20"/>
        <w:szCs w:val="20"/>
      </w:rPr>
    </w:pPr>
    <w:r w:rsidRPr="003F28FB">
      <w:rPr>
        <w:rFonts w:ascii="Calibri" w:hAnsi="Calibri" w:cs="Calibri"/>
        <w:color w:val="0084E7"/>
        <w:sz w:val="20"/>
        <w:szCs w:val="20"/>
      </w:rPr>
      <w:t>-------------------------------------------------------------------------------------------------------------------------------</w:t>
    </w:r>
    <w:r w:rsidR="003F28FB">
      <w:rPr>
        <w:rFonts w:ascii="Calibri" w:hAnsi="Calibri" w:cs="Calibri"/>
        <w:color w:val="0084E7"/>
        <w:sz w:val="20"/>
        <w:szCs w:val="20"/>
      </w:rPr>
      <w:t>---------------------------------------</w:t>
    </w:r>
  </w:p>
  <w:p w14:paraId="6103A5C8" w14:textId="5B8A77EF" w:rsidR="003274A6" w:rsidRPr="003F28FB" w:rsidRDefault="00CF4B43" w:rsidP="003274A6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84E7"/>
        <w:sz w:val="20"/>
        <w:szCs w:val="20"/>
      </w:rPr>
    </w:pPr>
    <w:r>
      <w:rPr>
        <w:rFonts w:ascii="Calibri" w:hAnsi="Calibri" w:cs="Calibri"/>
        <w:color w:val="0084E7"/>
        <w:sz w:val="20"/>
        <w:szCs w:val="20"/>
      </w:rPr>
      <w:t>5, Villa Méridienne, avenue René Coty</w:t>
    </w:r>
    <w:r w:rsidR="003274A6" w:rsidRPr="003F28FB">
      <w:rPr>
        <w:rFonts w:ascii="Calibri" w:hAnsi="Calibri" w:cs="Calibri"/>
        <w:color w:val="0084E7"/>
        <w:sz w:val="20"/>
        <w:szCs w:val="20"/>
      </w:rPr>
      <w:t xml:space="preserve"> 750</w:t>
    </w:r>
    <w:r>
      <w:rPr>
        <w:rFonts w:ascii="Calibri" w:hAnsi="Calibri" w:cs="Calibri"/>
        <w:color w:val="0084E7"/>
        <w:sz w:val="20"/>
        <w:szCs w:val="20"/>
      </w:rPr>
      <w:t>14</w:t>
    </w:r>
    <w:r w:rsidR="003274A6" w:rsidRPr="003F28FB">
      <w:rPr>
        <w:rFonts w:ascii="Calibri" w:hAnsi="Calibri" w:cs="Calibri"/>
        <w:color w:val="0084E7"/>
        <w:sz w:val="20"/>
        <w:szCs w:val="20"/>
      </w:rPr>
      <w:t xml:space="preserve"> PARIS</w:t>
    </w:r>
  </w:p>
  <w:p w14:paraId="63FBE5A9" w14:textId="7FECBA2E" w:rsidR="003274A6" w:rsidRPr="003F28FB" w:rsidRDefault="0080080B" w:rsidP="003274A6">
    <w:pPr>
      <w:jc w:val="center"/>
      <w:rPr>
        <w:sz w:val="20"/>
        <w:szCs w:val="20"/>
      </w:rPr>
    </w:pPr>
    <w:r>
      <w:rPr>
        <w:rFonts w:ascii="Calibri" w:hAnsi="Calibri" w:cs="Calibri"/>
        <w:color w:val="0084E7"/>
        <w:sz w:val="20"/>
        <w:szCs w:val="20"/>
      </w:rPr>
      <w:t xml:space="preserve">Courriel : </w:t>
    </w:r>
    <w:hyperlink r:id="rId1" w:history="1">
      <w:r w:rsidRPr="00C404DD">
        <w:rPr>
          <w:rStyle w:val="Lienhypertexte"/>
          <w:rFonts w:ascii="Calibri" w:hAnsi="Calibri" w:cs="Calibri"/>
          <w:sz w:val="20"/>
          <w:szCs w:val="20"/>
        </w:rPr>
        <w:t>intermunicipalites@francequebec.fr</w:t>
      </w:r>
    </w:hyperlink>
    <w:r>
      <w:rPr>
        <w:rFonts w:ascii="Calibri" w:hAnsi="Calibri" w:cs="Calibri"/>
        <w:color w:val="0084E7"/>
        <w:sz w:val="20"/>
        <w:szCs w:val="20"/>
      </w:rPr>
      <w:t xml:space="preserve"> </w:t>
    </w:r>
    <w:r w:rsidR="003274A6" w:rsidRPr="003F28FB">
      <w:rPr>
        <w:rFonts w:ascii="Calibri" w:hAnsi="Calibri" w:cs="Calibri"/>
        <w:color w:val="0084E7"/>
        <w:sz w:val="20"/>
        <w:szCs w:val="20"/>
      </w:rPr>
      <w:t xml:space="preserve"> – www.francequebec.fr</w:t>
    </w:r>
  </w:p>
  <w:p w14:paraId="4399371D" w14:textId="496346DA" w:rsidR="003274A6" w:rsidRDefault="003274A6">
    <w:pPr>
      <w:pStyle w:val="Pieddepage"/>
      <w:jc w:val="center"/>
      <w:rPr>
        <w:caps/>
        <w:color w:val="4472C4" w:themeColor="accent1"/>
      </w:rPr>
    </w:pPr>
  </w:p>
  <w:p w14:paraId="22886F32" w14:textId="77777777" w:rsidR="003274A6" w:rsidRDefault="003274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A9D7" w14:textId="77777777" w:rsidR="0080080B" w:rsidRDefault="008008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B7DC" w14:textId="77777777" w:rsidR="00047D6D" w:rsidRDefault="00047D6D" w:rsidP="00C93F92">
      <w:pPr>
        <w:spacing w:after="0" w:line="240" w:lineRule="auto"/>
      </w:pPr>
      <w:r>
        <w:separator/>
      </w:r>
    </w:p>
  </w:footnote>
  <w:footnote w:type="continuationSeparator" w:id="0">
    <w:p w14:paraId="093FC8A8" w14:textId="77777777" w:rsidR="00047D6D" w:rsidRDefault="00047D6D" w:rsidP="00C9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B44A" w14:textId="77777777" w:rsidR="0080080B" w:rsidRDefault="008008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7AA" w14:textId="085F720C" w:rsidR="00C93F92" w:rsidRDefault="00C93F92">
    <w:pPr>
      <w:pStyle w:val="En-tte"/>
    </w:pPr>
  </w:p>
  <w:p w14:paraId="358E3367" w14:textId="0F7A4A1D" w:rsidR="00C93F92" w:rsidRDefault="00C93F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6B24" w14:textId="77777777" w:rsidR="0080080B" w:rsidRDefault="008008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6DD"/>
    <w:multiLevelType w:val="hybridMultilevel"/>
    <w:tmpl w:val="BA46A810"/>
    <w:lvl w:ilvl="0" w:tplc="13FE6DB6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lang w:val="fr-FR" w:eastAsia="en-US" w:bidi="ar-SA"/>
      </w:rPr>
    </w:lvl>
    <w:lvl w:ilvl="1" w:tplc="47FCF676">
      <w:numFmt w:val="bullet"/>
      <w:lvlText w:val="•"/>
      <w:lvlJc w:val="left"/>
      <w:pPr>
        <w:ind w:left="1452" w:hanging="361"/>
      </w:pPr>
      <w:rPr>
        <w:rFonts w:hint="default"/>
        <w:lang w:val="fr-FR" w:eastAsia="en-US" w:bidi="ar-SA"/>
      </w:rPr>
    </w:lvl>
    <w:lvl w:ilvl="2" w:tplc="AA82B392">
      <w:numFmt w:val="bullet"/>
      <w:lvlText w:val="•"/>
      <w:lvlJc w:val="left"/>
      <w:pPr>
        <w:ind w:left="2424" w:hanging="361"/>
      </w:pPr>
      <w:rPr>
        <w:rFonts w:hint="default"/>
        <w:lang w:val="fr-FR" w:eastAsia="en-US" w:bidi="ar-SA"/>
      </w:rPr>
    </w:lvl>
    <w:lvl w:ilvl="3" w:tplc="9ED0098C">
      <w:numFmt w:val="bullet"/>
      <w:lvlText w:val="•"/>
      <w:lvlJc w:val="left"/>
      <w:pPr>
        <w:ind w:left="3396" w:hanging="361"/>
      </w:pPr>
      <w:rPr>
        <w:rFonts w:hint="default"/>
        <w:lang w:val="fr-FR" w:eastAsia="en-US" w:bidi="ar-SA"/>
      </w:rPr>
    </w:lvl>
    <w:lvl w:ilvl="4" w:tplc="A4FA8C9C">
      <w:numFmt w:val="bullet"/>
      <w:lvlText w:val="•"/>
      <w:lvlJc w:val="left"/>
      <w:pPr>
        <w:ind w:left="4368" w:hanging="361"/>
      </w:pPr>
      <w:rPr>
        <w:rFonts w:hint="default"/>
        <w:lang w:val="fr-FR" w:eastAsia="en-US" w:bidi="ar-SA"/>
      </w:rPr>
    </w:lvl>
    <w:lvl w:ilvl="5" w:tplc="D24EA520">
      <w:numFmt w:val="bullet"/>
      <w:lvlText w:val="•"/>
      <w:lvlJc w:val="left"/>
      <w:pPr>
        <w:ind w:left="5340" w:hanging="361"/>
      </w:pPr>
      <w:rPr>
        <w:rFonts w:hint="default"/>
        <w:lang w:val="fr-FR" w:eastAsia="en-US" w:bidi="ar-SA"/>
      </w:rPr>
    </w:lvl>
    <w:lvl w:ilvl="6" w:tplc="70B40AAC">
      <w:numFmt w:val="bullet"/>
      <w:lvlText w:val="•"/>
      <w:lvlJc w:val="left"/>
      <w:pPr>
        <w:ind w:left="6312" w:hanging="361"/>
      </w:pPr>
      <w:rPr>
        <w:rFonts w:hint="default"/>
        <w:lang w:val="fr-FR" w:eastAsia="en-US" w:bidi="ar-SA"/>
      </w:rPr>
    </w:lvl>
    <w:lvl w:ilvl="7" w:tplc="DF2C4A96">
      <w:numFmt w:val="bullet"/>
      <w:lvlText w:val="•"/>
      <w:lvlJc w:val="left"/>
      <w:pPr>
        <w:ind w:left="7284" w:hanging="361"/>
      </w:pPr>
      <w:rPr>
        <w:rFonts w:hint="default"/>
        <w:lang w:val="fr-FR" w:eastAsia="en-US" w:bidi="ar-SA"/>
      </w:rPr>
    </w:lvl>
    <w:lvl w:ilvl="8" w:tplc="C8644B7C">
      <w:numFmt w:val="bullet"/>
      <w:lvlText w:val="•"/>
      <w:lvlJc w:val="left"/>
      <w:pPr>
        <w:ind w:left="8256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509D68C4"/>
    <w:multiLevelType w:val="hybridMultilevel"/>
    <w:tmpl w:val="D33C2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2081366723">
    <w:abstractNumId w:val="0"/>
  </w:num>
  <w:num w:numId="2" w16cid:durableId="183287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E6"/>
    <w:rsid w:val="000265C8"/>
    <w:rsid w:val="000459ED"/>
    <w:rsid w:val="00047D6D"/>
    <w:rsid w:val="00074A0C"/>
    <w:rsid w:val="000C67CA"/>
    <w:rsid w:val="000F51D9"/>
    <w:rsid w:val="00165DCD"/>
    <w:rsid w:val="003274A6"/>
    <w:rsid w:val="003B756F"/>
    <w:rsid w:val="003E0FE6"/>
    <w:rsid w:val="003F28FB"/>
    <w:rsid w:val="00503E41"/>
    <w:rsid w:val="0056282C"/>
    <w:rsid w:val="006A4FCA"/>
    <w:rsid w:val="006D7D60"/>
    <w:rsid w:val="00762B51"/>
    <w:rsid w:val="0080080B"/>
    <w:rsid w:val="008215C4"/>
    <w:rsid w:val="008406E6"/>
    <w:rsid w:val="00873EE6"/>
    <w:rsid w:val="009D2A10"/>
    <w:rsid w:val="009D40A9"/>
    <w:rsid w:val="00A26B23"/>
    <w:rsid w:val="00C93F92"/>
    <w:rsid w:val="00CA50C6"/>
    <w:rsid w:val="00CD2BD6"/>
    <w:rsid w:val="00CF4B43"/>
    <w:rsid w:val="00DA5253"/>
    <w:rsid w:val="00E75431"/>
    <w:rsid w:val="00F07B6F"/>
    <w:rsid w:val="00F86DD5"/>
    <w:rsid w:val="00F8753B"/>
    <w:rsid w:val="00F91EA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C9F11"/>
  <w15:chartTrackingRefBased/>
  <w15:docId w15:val="{0984F1EB-1DB1-43C3-AE6B-AD9B518C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2A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2A1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F92"/>
  </w:style>
  <w:style w:type="paragraph" w:styleId="Pieddepage">
    <w:name w:val="footer"/>
    <w:basedOn w:val="Normal"/>
    <w:link w:val="PieddepageCar"/>
    <w:uiPriority w:val="99"/>
    <w:unhideWhenUsed/>
    <w:rsid w:val="00C9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F92"/>
  </w:style>
  <w:style w:type="paragraph" w:styleId="Corpsdetexte">
    <w:name w:val="Body Text"/>
    <w:basedOn w:val="Normal"/>
    <w:link w:val="CorpsdetexteCar"/>
    <w:uiPriority w:val="1"/>
    <w:qFormat/>
    <w:rsid w:val="00CD2BD6"/>
    <w:pPr>
      <w:widowControl w:val="0"/>
      <w:autoSpaceDE w:val="0"/>
      <w:autoSpaceDN w:val="0"/>
      <w:spacing w:after="0" w:line="240" w:lineRule="auto"/>
    </w:pPr>
    <w:rPr>
      <w:rFonts w:eastAsia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D2BD6"/>
    <w:rPr>
      <w:rFonts w:eastAsia="Arial"/>
      <w:lang w:val="fr-FR"/>
    </w:rPr>
  </w:style>
  <w:style w:type="paragraph" w:styleId="Paragraphedeliste">
    <w:name w:val="List Paragraph"/>
    <w:basedOn w:val="Normal"/>
    <w:uiPriority w:val="1"/>
    <w:qFormat/>
    <w:rsid w:val="00CD2BD6"/>
    <w:pPr>
      <w:widowControl w:val="0"/>
      <w:autoSpaceDE w:val="0"/>
      <w:autoSpaceDN w:val="0"/>
      <w:spacing w:before="1" w:after="0" w:line="240" w:lineRule="auto"/>
      <w:ind w:left="472" w:hanging="361"/>
      <w:jc w:val="both"/>
    </w:pPr>
    <w:rPr>
      <w:rFonts w:eastAsia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municipalit&#233;s@francequebec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municipalites@francequeb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André-P. Robert</dc:creator>
  <cp:keywords/>
  <dc:description/>
  <cp:lastModifiedBy>Richard BOURGOING</cp:lastModifiedBy>
  <cp:revision>4</cp:revision>
  <dcterms:created xsi:type="dcterms:W3CDTF">2023-11-16T11:22:00Z</dcterms:created>
  <dcterms:modified xsi:type="dcterms:W3CDTF">2023-12-07T12:13:00Z</dcterms:modified>
</cp:coreProperties>
</file>